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C81" w:rsidRDefault="00300C81" w:rsidP="00300C81">
      <w:pPr>
        <w:tabs>
          <w:tab w:val="left" w:pos="7200"/>
        </w:tabs>
      </w:pPr>
      <w:r>
        <w:t>Chemistry</w:t>
      </w:r>
      <w:r>
        <w:tab/>
        <w:t>Name ___________________</w:t>
      </w:r>
    </w:p>
    <w:p w:rsidR="00300C81" w:rsidRDefault="00533E78" w:rsidP="00300C81">
      <w:pPr>
        <w:tabs>
          <w:tab w:val="left" w:pos="7200"/>
        </w:tabs>
      </w:pPr>
      <w:r>
        <w:t>Lab: Which Elements Act Alike?</w:t>
      </w:r>
      <w:r w:rsidR="00300C81">
        <w:tab/>
        <w:t>Date ___________________</w:t>
      </w:r>
    </w:p>
    <w:p w:rsidR="00300C81" w:rsidRDefault="00300C81" w:rsidP="00300C81">
      <w:pPr>
        <w:tabs>
          <w:tab w:val="left" w:pos="7200"/>
        </w:tabs>
      </w:pPr>
      <w:r>
        <w:tab/>
        <w:t>Block__________________</w:t>
      </w:r>
    </w:p>
    <w:p w:rsidR="00300C81" w:rsidRDefault="00300C81"/>
    <w:p w:rsidR="00300C81" w:rsidRDefault="00300C81">
      <w:pPr>
        <w:jc w:val="center"/>
        <w:rPr>
          <w:b/>
          <w:bCs/>
          <w:i/>
          <w:iCs/>
        </w:rPr>
      </w:pPr>
      <w:r>
        <w:rPr>
          <w:b/>
          <w:bCs/>
          <w:i/>
          <w:iCs/>
        </w:rPr>
        <w:t>Which elements act alike?</w:t>
      </w:r>
    </w:p>
    <w:p w:rsidR="00300C81" w:rsidRDefault="00300C81">
      <w:pPr>
        <w:rPr>
          <w:i/>
          <w:iCs/>
        </w:rPr>
      </w:pPr>
    </w:p>
    <w:p w:rsidR="00300C81" w:rsidRDefault="00300C81">
      <w:r>
        <w:rPr>
          <w:i/>
          <w:iCs/>
        </w:rPr>
        <w:t>Purpose:</w:t>
      </w:r>
      <w:r>
        <w:t xml:space="preserve"> To classify five elements into two groups according to the way the elements react with two solutions: sodium carbonate and sodium phosphate.</w:t>
      </w:r>
    </w:p>
    <w:p w:rsidR="00300C81" w:rsidRDefault="00300C81"/>
    <w:p w:rsidR="00300C81" w:rsidRDefault="00300C81">
      <w:pPr>
        <w:rPr>
          <w:i/>
          <w:iCs/>
        </w:rPr>
      </w:pPr>
      <w:r>
        <w:rPr>
          <w:i/>
          <w:iCs/>
        </w:rPr>
        <w:t>Materials:</w:t>
      </w:r>
    </w:p>
    <w:p w:rsidR="00300C81" w:rsidRDefault="00300C81">
      <w:pPr>
        <w:numPr>
          <w:ilvl w:val="0"/>
          <w:numId w:val="2"/>
        </w:numPr>
      </w:pPr>
      <w:r>
        <w:t>barium nitrate, calcium nitrate, lithium chloride, potassium chloride, strontium nitrate solutions</w:t>
      </w:r>
    </w:p>
    <w:p w:rsidR="00300C81" w:rsidRDefault="00300C81">
      <w:pPr>
        <w:numPr>
          <w:ilvl w:val="0"/>
          <w:numId w:val="2"/>
        </w:numPr>
      </w:pPr>
      <w:r>
        <w:t>sodium carbonate</w:t>
      </w:r>
    </w:p>
    <w:p w:rsidR="00300C81" w:rsidRDefault="00300C81">
      <w:pPr>
        <w:numPr>
          <w:ilvl w:val="0"/>
          <w:numId w:val="2"/>
        </w:numPr>
      </w:pPr>
      <w:r>
        <w:t>sodium phosphate</w:t>
      </w:r>
    </w:p>
    <w:p w:rsidR="00300C81" w:rsidRDefault="00300C81">
      <w:pPr>
        <w:numPr>
          <w:ilvl w:val="0"/>
          <w:numId w:val="2"/>
        </w:numPr>
      </w:pPr>
      <w:r>
        <w:t>5 test tubes</w:t>
      </w:r>
    </w:p>
    <w:p w:rsidR="00300C81" w:rsidRDefault="00300C81">
      <w:pPr>
        <w:ind w:left="360"/>
      </w:pPr>
    </w:p>
    <w:p w:rsidR="00300C81" w:rsidRDefault="00300C81">
      <w:r>
        <w:rPr>
          <w:i/>
          <w:iCs/>
        </w:rPr>
        <w:t>Procedure:</w:t>
      </w:r>
      <w:r>
        <w:t xml:space="preserve"> </w:t>
      </w:r>
    </w:p>
    <w:p w:rsidR="00300C81" w:rsidRDefault="00300C81">
      <w:pPr>
        <w:numPr>
          <w:ilvl w:val="0"/>
          <w:numId w:val="1"/>
        </w:numPr>
      </w:pPr>
      <w:r>
        <w:t>Place five test tubes in the test tube rack.</w:t>
      </w:r>
    </w:p>
    <w:p w:rsidR="00300C81" w:rsidRDefault="00300C81">
      <w:pPr>
        <w:numPr>
          <w:ilvl w:val="0"/>
          <w:numId w:val="1"/>
        </w:numPr>
      </w:pPr>
      <w:r>
        <w:t>Add about 2 mL (40 drops) of each solution to each test tube.</w:t>
      </w:r>
    </w:p>
    <w:p w:rsidR="00300C81" w:rsidRDefault="00300C81">
      <w:pPr>
        <w:numPr>
          <w:ilvl w:val="0"/>
          <w:numId w:val="1"/>
        </w:numPr>
      </w:pPr>
      <w:r>
        <w:t>Add 1 mL of sodium carbonate to each test tube.</w:t>
      </w:r>
    </w:p>
    <w:p w:rsidR="00300C81" w:rsidRDefault="00300C81">
      <w:pPr>
        <w:numPr>
          <w:ilvl w:val="0"/>
          <w:numId w:val="1"/>
        </w:numPr>
      </w:pPr>
      <w:r>
        <w:t>Observe the test tubes for at least three minutes.  Observe whether any solids formed in the test tubes.  Record your observations in Table 1.  Write a P if a solid formed or an S if no solid formed. (P=precipitate, S= soluble)</w:t>
      </w:r>
    </w:p>
    <w:p w:rsidR="00300C81" w:rsidRDefault="00300C81">
      <w:pPr>
        <w:numPr>
          <w:ilvl w:val="0"/>
          <w:numId w:val="1"/>
        </w:numPr>
      </w:pPr>
      <w:r>
        <w:t>Empty test tubes in the sink and rinse out.</w:t>
      </w:r>
    </w:p>
    <w:p w:rsidR="00300C81" w:rsidRDefault="00300C81">
      <w:pPr>
        <w:numPr>
          <w:ilvl w:val="0"/>
          <w:numId w:val="1"/>
        </w:numPr>
      </w:pPr>
      <w:r>
        <w:t>Repeat steps 2-5 again but adding sodium phosphate to each test tube.</w:t>
      </w:r>
    </w:p>
    <w:p w:rsidR="00300C81" w:rsidRDefault="00300C81">
      <w:pPr>
        <w:ind w:left="360"/>
      </w:pPr>
    </w:p>
    <w:p w:rsidR="00300C81" w:rsidRDefault="00300C81">
      <w:pPr>
        <w:ind w:left="360"/>
      </w:pPr>
    </w:p>
    <w:p w:rsidR="00300C81" w:rsidRDefault="00300C81">
      <w:pPr>
        <w:ind w:left="360"/>
      </w:pPr>
      <w:r>
        <w:t xml:space="preserve">Table 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3"/>
        <w:gridCol w:w="1080"/>
        <w:gridCol w:w="3225"/>
        <w:gridCol w:w="3240"/>
      </w:tblGrid>
      <w:tr w:rsidR="00300C81">
        <w:tblPrEx>
          <w:tblCellMar>
            <w:top w:w="0" w:type="dxa"/>
            <w:bottom w:w="0" w:type="dxa"/>
          </w:tblCellMar>
        </w:tblPrEx>
        <w:tc>
          <w:tcPr>
            <w:tcW w:w="1203" w:type="dxa"/>
          </w:tcPr>
          <w:p w:rsidR="00300C81" w:rsidRDefault="00300C81">
            <w:r>
              <w:t>Element</w:t>
            </w:r>
          </w:p>
        </w:tc>
        <w:tc>
          <w:tcPr>
            <w:tcW w:w="1080" w:type="dxa"/>
          </w:tcPr>
          <w:p w:rsidR="00300C81" w:rsidRDefault="00300C81">
            <w:r>
              <w:t>Symbol</w:t>
            </w:r>
          </w:p>
        </w:tc>
        <w:tc>
          <w:tcPr>
            <w:tcW w:w="3225" w:type="dxa"/>
          </w:tcPr>
          <w:p w:rsidR="00300C81" w:rsidRDefault="00300C81" w:rsidP="00300C81">
            <w:pPr>
              <w:jc w:val="center"/>
            </w:pPr>
            <w:r>
              <w:t>Rxn with Sodium carbonate</w:t>
            </w:r>
          </w:p>
          <w:p w:rsidR="00300C81" w:rsidRDefault="00300C81" w:rsidP="00300C81">
            <w:pPr>
              <w:jc w:val="center"/>
            </w:pPr>
            <w:r>
              <w:t>Na</w:t>
            </w:r>
            <w:r w:rsidRPr="00300C81">
              <w:rPr>
                <w:vertAlign w:val="subscript"/>
              </w:rPr>
              <w:t>2</w:t>
            </w:r>
            <w:r>
              <w:t>CO</w:t>
            </w:r>
            <w:r w:rsidRPr="00300C81">
              <w:rPr>
                <w:vertAlign w:val="subscript"/>
              </w:rPr>
              <w:t>3</w:t>
            </w:r>
          </w:p>
        </w:tc>
        <w:tc>
          <w:tcPr>
            <w:tcW w:w="3240" w:type="dxa"/>
          </w:tcPr>
          <w:p w:rsidR="00300C81" w:rsidRDefault="00300C81" w:rsidP="00300C81">
            <w:pPr>
              <w:jc w:val="center"/>
            </w:pPr>
            <w:r>
              <w:t>Rxn with sodium phosphate</w:t>
            </w:r>
          </w:p>
          <w:p w:rsidR="00300C81" w:rsidRDefault="00300C81" w:rsidP="00300C81">
            <w:pPr>
              <w:jc w:val="center"/>
            </w:pPr>
            <w:r>
              <w:t>Na</w:t>
            </w:r>
            <w:r>
              <w:rPr>
                <w:vertAlign w:val="subscript"/>
              </w:rPr>
              <w:t>3</w:t>
            </w:r>
            <w:r>
              <w:t>PO</w:t>
            </w:r>
            <w:r>
              <w:rPr>
                <w:vertAlign w:val="subscript"/>
              </w:rPr>
              <w:t>4</w:t>
            </w:r>
          </w:p>
        </w:tc>
      </w:tr>
      <w:tr w:rsidR="00300C81">
        <w:tblPrEx>
          <w:tblCellMar>
            <w:top w:w="0" w:type="dxa"/>
            <w:bottom w:w="0" w:type="dxa"/>
          </w:tblCellMar>
        </w:tblPrEx>
        <w:tc>
          <w:tcPr>
            <w:tcW w:w="1203" w:type="dxa"/>
          </w:tcPr>
          <w:p w:rsidR="00300C81" w:rsidRDefault="00300C81">
            <w:r>
              <w:t>Barium</w:t>
            </w:r>
          </w:p>
        </w:tc>
        <w:tc>
          <w:tcPr>
            <w:tcW w:w="1080" w:type="dxa"/>
          </w:tcPr>
          <w:p w:rsidR="00300C81" w:rsidRDefault="00300C81"/>
        </w:tc>
        <w:tc>
          <w:tcPr>
            <w:tcW w:w="3225" w:type="dxa"/>
          </w:tcPr>
          <w:p w:rsidR="00300C81" w:rsidRDefault="00300C81"/>
        </w:tc>
        <w:tc>
          <w:tcPr>
            <w:tcW w:w="3240" w:type="dxa"/>
          </w:tcPr>
          <w:p w:rsidR="00300C81" w:rsidRDefault="00300C81"/>
        </w:tc>
      </w:tr>
      <w:tr w:rsidR="00300C81">
        <w:tblPrEx>
          <w:tblCellMar>
            <w:top w:w="0" w:type="dxa"/>
            <w:bottom w:w="0" w:type="dxa"/>
          </w:tblCellMar>
        </w:tblPrEx>
        <w:tc>
          <w:tcPr>
            <w:tcW w:w="1203" w:type="dxa"/>
          </w:tcPr>
          <w:p w:rsidR="00300C81" w:rsidRDefault="00300C81">
            <w:r>
              <w:t>Calcium</w:t>
            </w:r>
          </w:p>
        </w:tc>
        <w:tc>
          <w:tcPr>
            <w:tcW w:w="1080" w:type="dxa"/>
          </w:tcPr>
          <w:p w:rsidR="00300C81" w:rsidRDefault="00300C81"/>
        </w:tc>
        <w:tc>
          <w:tcPr>
            <w:tcW w:w="3225" w:type="dxa"/>
          </w:tcPr>
          <w:p w:rsidR="00300C81" w:rsidRDefault="00300C81"/>
        </w:tc>
        <w:tc>
          <w:tcPr>
            <w:tcW w:w="3240" w:type="dxa"/>
          </w:tcPr>
          <w:p w:rsidR="00300C81" w:rsidRDefault="00300C81"/>
        </w:tc>
      </w:tr>
      <w:tr w:rsidR="00300C81">
        <w:tblPrEx>
          <w:tblCellMar>
            <w:top w:w="0" w:type="dxa"/>
            <w:bottom w:w="0" w:type="dxa"/>
          </w:tblCellMar>
        </w:tblPrEx>
        <w:tc>
          <w:tcPr>
            <w:tcW w:w="1203" w:type="dxa"/>
          </w:tcPr>
          <w:p w:rsidR="00300C81" w:rsidRDefault="00300C81">
            <w:r>
              <w:t>Lithium</w:t>
            </w:r>
          </w:p>
        </w:tc>
        <w:tc>
          <w:tcPr>
            <w:tcW w:w="1080" w:type="dxa"/>
          </w:tcPr>
          <w:p w:rsidR="00300C81" w:rsidRDefault="00300C81"/>
        </w:tc>
        <w:tc>
          <w:tcPr>
            <w:tcW w:w="3225" w:type="dxa"/>
          </w:tcPr>
          <w:p w:rsidR="00300C81" w:rsidRDefault="00300C81"/>
        </w:tc>
        <w:tc>
          <w:tcPr>
            <w:tcW w:w="3240" w:type="dxa"/>
          </w:tcPr>
          <w:p w:rsidR="00300C81" w:rsidRDefault="00300C81"/>
        </w:tc>
      </w:tr>
      <w:tr w:rsidR="00300C81">
        <w:tblPrEx>
          <w:tblCellMar>
            <w:top w:w="0" w:type="dxa"/>
            <w:bottom w:w="0" w:type="dxa"/>
          </w:tblCellMar>
        </w:tblPrEx>
        <w:tc>
          <w:tcPr>
            <w:tcW w:w="1203" w:type="dxa"/>
          </w:tcPr>
          <w:p w:rsidR="00300C81" w:rsidRDefault="00300C81">
            <w:r>
              <w:t>Potassium</w:t>
            </w:r>
          </w:p>
        </w:tc>
        <w:tc>
          <w:tcPr>
            <w:tcW w:w="1080" w:type="dxa"/>
          </w:tcPr>
          <w:p w:rsidR="00300C81" w:rsidRDefault="00300C81"/>
        </w:tc>
        <w:tc>
          <w:tcPr>
            <w:tcW w:w="3225" w:type="dxa"/>
          </w:tcPr>
          <w:p w:rsidR="00300C81" w:rsidRDefault="00300C81"/>
        </w:tc>
        <w:tc>
          <w:tcPr>
            <w:tcW w:w="3240" w:type="dxa"/>
          </w:tcPr>
          <w:p w:rsidR="00300C81" w:rsidRDefault="00300C81"/>
        </w:tc>
      </w:tr>
      <w:tr w:rsidR="00300C81">
        <w:tblPrEx>
          <w:tblCellMar>
            <w:top w:w="0" w:type="dxa"/>
            <w:bottom w:w="0" w:type="dxa"/>
          </w:tblCellMar>
        </w:tblPrEx>
        <w:tc>
          <w:tcPr>
            <w:tcW w:w="1203" w:type="dxa"/>
          </w:tcPr>
          <w:p w:rsidR="00300C81" w:rsidRDefault="00300C81">
            <w:r>
              <w:t>Strontium</w:t>
            </w:r>
          </w:p>
        </w:tc>
        <w:tc>
          <w:tcPr>
            <w:tcW w:w="1080" w:type="dxa"/>
          </w:tcPr>
          <w:p w:rsidR="00300C81" w:rsidRDefault="00300C81"/>
        </w:tc>
        <w:tc>
          <w:tcPr>
            <w:tcW w:w="3225" w:type="dxa"/>
          </w:tcPr>
          <w:p w:rsidR="00300C81" w:rsidRDefault="00300C81"/>
        </w:tc>
        <w:tc>
          <w:tcPr>
            <w:tcW w:w="3240" w:type="dxa"/>
          </w:tcPr>
          <w:p w:rsidR="00300C81" w:rsidRDefault="00300C81"/>
        </w:tc>
      </w:tr>
    </w:tbl>
    <w:p w:rsidR="00300C81" w:rsidRDefault="00300C81">
      <w:pPr>
        <w:ind w:left="360"/>
      </w:pPr>
    </w:p>
    <w:p w:rsidR="00300C81" w:rsidRDefault="00300C81">
      <w:pPr>
        <w:ind w:left="360"/>
        <w:rPr>
          <w:i/>
          <w:iCs/>
        </w:rPr>
      </w:pPr>
      <w:r>
        <w:rPr>
          <w:i/>
          <w:iCs/>
        </w:rPr>
        <w:t>Data:</w:t>
      </w:r>
    </w:p>
    <w:p w:rsidR="00300C81" w:rsidRDefault="00300C81">
      <w:pPr>
        <w:ind w:left="360"/>
      </w:pPr>
    </w:p>
    <w:p w:rsidR="00300C81" w:rsidRDefault="00300C81">
      <w:pPr>
        <w:numPr>
          <w:ilvl w:val="0"/>
          <w:numId w:val="3"/>
        </w:numPr>
      </w:pPr>
      <w:r>
        <w:t>Classify the elements into groups in the tables below based on how the elements reacted with the solutions:</w:t>
      </w:r>
    </w:p>
    <w:p w:rsidR="00300C81" w:rsidRDefault="00300C81">
      <w:pPr>
        <w:ind w:left="360"/>
      </w:pPr>
    </w:p>
    <w:p w:rsidR="00300C81" w:rsidRDefault="00300C81">
      <w:pPr>
        <w:ind w:left="360"/>
      </w:pPr>
      <w:r>
        <w:t xml:space="preserve">          Table 2: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1"/>
        <w:gridCol w:w="1411"/>
      </w:tblGrid>
      <w:tr w:rsidR="00300C81">
        <w:tblPrEx>
          <w:tblCellMar>
            <w:top w:w="0" w:type="dxa"/>
            <w:bottom w:w="0" w:type="dxa"/>
          </w:tblCellMar>
        </w:tblPrEx>
        <w:trPr>
          <w:trHeight w:val="389"/>
        </w:trPr>
        <w:tc>
          <w:tcPr>
            <w:tcW w:w="1411" w:type="dxa"/>
          </w:tcPr>
          <w:p w:rsidR="00300C81" w:rsidRDefault="00300C81">
            <w:r>
              <w:t>Precipitate</w:t>
            </w:r>
          </w:p>
        </w:tc>
        <w:tc>
          <w:tcPr>
            <w:tcW w:w="1411" w:type="dxa"/>
          </w:tcPr>
          <w:p w:rsidR="00300C81" w:rsidRDefault="00300C81">
            <w:r>
              <w:t>Soluble</w:t>
            </w:r>
          </w:p>
        </w:tc>
      </w:tr>
      <w:tr w:rsidR="00300C81">
        <w:tblPrEx>
          <w:tblCellMar>
            <w:top w:w="0" w:type="dxa"/>
            <w:bottom w:w="0" w:type="dxa"/>
          </w:tblCellMar>
        </w:tblPrEx>
        <w:trPr>
          <w:trHeight w:val="429"/>
        </w:trPr>
        <w:tc>
          <w:tcPr>
            <w:tcW w:w="1411" w:type="dxa"/>
          </w:tcPr>
          <w:p w:rsidR="00300C81" w:rsidRDefault="00300C81"/>
        </w:tc>
        <w:tc>
          <w:tcPr>
            <w:tcW w:w="1411" w:type="dxa"/>
          </w:tcPr>
          <w:p w:rsidR="00300C81" w:rsidRDefault="00300C81"/>
        </w:tc>
      </w:tr>
      <w:tr w:rsidR="00300C81">
        <w:tblPrEx>
          <w:tblCellMar>
            <w:top w:w="0" w:type="dxa"/>
            <w:bottom w:w="0" w:type="dxa"/>
          </w:tblCellMar>
        </w:tblPrEx>
        <w:trPr>
          <w:trHeight w:val="429"/>
        </w:trPr>
        <w:tc>
          <w:tcPr>
            <w:tcW w:w="1411" w:type="dxa"/>
          </w:tcPr>
          <w:p w:rsidR="00300C81" w:rsidRDefault="00300C81"/>
        </w:tc>
        <w:tc>
          <w:tcPr>
            <w:tcW w:w="1411" w:type="dxa"/>
          </w:tcPr>
          <w:p w:rsidR="00300C81" w:rsidRDefault="00300C81"/>
        </w:tc>
      </w:tr>
      <w:tr w:rsidR="00300C81">
        <w:tblPrEx>
          <w:tblCellMar>
            <w:top w:w="0" w:type="dxa"/>
            <w:bottom w:w="0" w:type="dxa"/>
          </w:tblCellMar>
        </w:tblPrEx>
        <w:trPr>
          <w:trHeight w:val="429"/>
        </w:trPr>
        <w:tc>
          <w:tcPr>
            <w:tcW w:w="1411" w:type="dxa"/>
          </w:tcPr>
          <w:p w:rsidR="00300C81" w:rsidRDefault="00300C81"/>
        </w:tc>
        <w:tc>
          <w:tcPr>
            <w:tcW w:w="1411" w:type="dxa"/>
          </w:tcPr>
          <w:p w:rsidR="00300C81" w:rsidRDefault="00300C81"/>
        </w:tc>
      </w:tr>
    </w:tbl>
    <w:p w:rsidR="00300C81" w:rsidRDefault="00300C81">
      <w:pPr>
        <w:ind w:left="360"/>
      </w:pPr>
    </w:p>
    <w:p w:rsidR="00300C81" w:rsidRDefault="00300C81">
      <w:pPr>
        <w:ind w:left="360"/>
      </w:pPr>
    </w:p>
    <w:p w:rsidR="00300C81" w:rsidRDefault="00300C81">
      <w:pPr>
        <w:numPr>
          <w:ilvl w:val="0"/>
          <w:numId w:val="3"/>
        </w:numPr>
      </w:pPr>
      <w:r>
        <w:lastRenderedPageBreak/>
        <w:t xml:space="preserve">Two of the elements are listed in the first column of the periodic table.  Write their names in Column 1.  The other three elements are in the second column.  Does your grouping of the five elements </w:t>
      </w:r>
      <w:r w:rsidR="00AE44EF">
        <w:t xml:space="preserve">in Table 2 </w:t>
      </w:r>
      <w:r>
        <w:t>agree with their grouping in the periodic table?  Why or why not?</w:t>
      </w:r>
    </w:p>
    <w:p w:rsidR="00AE44EF" w:rsidRDefault="00AE44EF">
      <w:pPr>
        <w:ind w:left="360"/>
      </w:pPr>
    </w:p>
    <w:p w:rsidR="00300C81" w:rsidRDefault="00AE44EF">
      <w:pPr>
        <w:ind w:left="360"/>
      </w:pPr>
      <w:r>
        <w:t xml:space="preserve">   </w:t>
      </w:r>
      <w:r w:rsidR="00300C81">
        <w:t>Table 3:</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0"/>
        <w:gridCol w:w="1410"/>
      </w:tblGrid>
      <w:tr w:rsidR="00300C81">
        <w:tblPrEx>
          <w:tblCellMar>
            <w:top w:w="0" w:type="dxa"/>
            <w:bottom w:w="0" w:type="dxa"/>
          </w:tblCellMar>
        </w:tblPrEx>
        <w:trPr>
          <w:trHeight w:val="440"/>
        </w:trPr>
        <w:tc>
          <w:tcPr>
            <w:tcW w:w="1410" w:type="dxa"/>
          </w:tcPr>
          <w:p w:rsidR="00300C81" w:rsidRDefault="00300C81">
            <w:r>
              <w:t>Column 1</w:t>
            </w:r>
          </w:p>
        </w:tc>
        <w:tc>
          <w:tcPr>
            <w:tcW w:w="1410" w:type="dxa"/>
          </w:tcPr>
          <w:p w:rsidR="00300C81" w:rsidRDefault="00300C81">
            <w:r>
              <w:t>Column 2</w:t>
            </w:r>
          </w:p>
        </w:tc>
      </w:tr>
      <w:tr w:rsidR="00300C81">
        <w:tblPrEx>
          <w:tblCellMar>
            <w:top w:w="0" w:type="dxa"/>
            <w:bottom w:w="0" w:type="dxa"/>
          </w:tblCellMar>
        </w:tblPrEx>
        <w:trPr>
          <w:trHeight w:val="440"/>
        </w:trPr>
        <w:tc>
          <w:tcPr>
            <w:tcW w:w="1410" w:type="dxa"/>
          </w:tcPr>
          <w:p w:rsidR="00300C81" w:rsidRDefault="00300C81"/>
        </w:tc>
        <w:tc>
          <w:tcPr>
            <w:tcW w:w="1410" w:type="dxa"/>
          </w:tcPr>
          <w:p w:rsidR="00300C81" w:rsidRDefault="00300C81"/>
        </w:tc>
      </w:tr>
      <w:tr w:rsidR="00300C81">
        <w:tblPrEx>
          <w:tblCellMar>
            <w:top w:w="0" w:type="dxa"/>
            <w:bottom w:w="0" w:type="dxa"/>
          </w:tblCellMar>
        </w:tblPrEx>
        <w:trPr>
          <w:trHeight w:val="440"/>
        </w:trPr>
        <w:tc>
          <w:tcPr>
            <w:tcW w:w="1410" w:type="dxa"/>
          </w:tcPr>
          <w:p w:rsidR="00300C81" w:rsidRDefault="00300C81"/>
        </w:tc>
        <w:tc>
          <w:tcPr>
            <w:tcW w:w="1410" w:type="dxa"/>
          </w:tcPr>
          <w:p w:rsidR="00300C81" w:rsidRDefault="00300C81"/>
        </w:tc>
      </w:tr>
      <w:tr w:rsidR="00300C81">
        <w:tblPrEx>
          <w:tblCellMar>
            <w:top w:w="0" w:type="dxa"/>
            <w:bottom w:w="0" w:type="dxa"/>
          </w:tblCellMar>
        </w:tblPrEx>
        <w:trPr>
          <w:trHeight w:val="440"/>
        </w:trPr>
        <w:tc>
          <w:tcPr>
            <w:tcW w:w="1410" w:type="dxa"/>
          </w:tcPr>
          <w:p w:rsidR="00300C81" w:rsidRDefault="00300C81"/>
        </w:tc>
        <w:tc>
          <w:tcPr>
            <w:tcW w:w="1410" w:type="dxa"/>
          </w:tcPr>
          <w:p w:rsidR="00300C81" w:rsidRDefault="00300C81"/>
        </w:tc>
      </w:tr>
    </w:tbl>
    <w:p w:rsidR="00300C81" w:rsidRDefault="00300C81"/>
    <w:p w:rsidR="00300C81" w:rsidRDefault="00300C81"/>
    <w:p w:rsidR="00300C81" w:rsidRDefault="00300C81">
      <w:pPr>
        <w:numPr>
          <w:ilvl w:val="0"/>
          <w:numId w:val="3"/>
        </w:numPr>
      </w:pPr>
      <w:r>
        <w:t>Which of the elements are alkali metals?  Which are alkaline earth metals?</w:t>
      </w:r>
    </w:p>
    <w:p w:rsidR="00300C81" w:rsidRDefault="00300C81"/>
    <w:p w:rsidR="00300C81" w:rsidRDefault="00300C81"/>
    <w:p w:rsidR="00AE44EF" w:rsidRDefault="00AE44EF"/>
    <w:p w:rsidR="00300C81" w:rsidRDefault="00300C81">
      <w:pPr>
        <w:numPr>
          <w:ilvl w:val="0"/>
          <w:numId w:val="3"/>
        </w:numPr>
      </w:pPr>
      <w:r>
        <w:t>How do alkali metals react with sodium carbonate? With sodium phosphate?</w:t>
      </w:r>
    </w:p>
    <w:p w:rsidR="00300C81" w:rsidRDefault="00300C81"/>
    <w:p w:rsidR="00300C81" w:rsidRDefault="00300C81"/>
    <w:p w:rsidR="00300C81" w:rsidRDefault="00300C81"/>
    <w:p w:rsidR="00300C81" w:rsidRDefault="00300C81">
      <w:pPr>
        <w:numPr>
          <w:ilvl w:val="0"/>
          <w:numId w:val="3"/>
        </w:numPr>
      </w:pPr>
      <w:r>
        <w:t>How do alkaline earth metals react with sodium carbonate? With sodium phosphate?</w:t>
      </w:r>
    </w:p>
    <w:p w:rsidR="00300C81" w:rsidRDefault="00300C81"/>
    <w:p w:rsidR="00AE44EF" w:rsidRDefault="00AE44EF"/>
    <w:p w:rsidR="00AE44EF" w:rsidRDefault="00AE44EF"/>
    <w:p w:rsidR="00AE44EF" w:rsidRDefault="00AE44EF"/>
    <w:p w:rsidR="00300C81" w:rsidRDefault="00300C81">
      <w:pPr>
        <w:ind w:left="360"/>
      </w:pPr>
      <w:r>
        <w:t>6)  Give the symbol and charge for the carbonate ion and the phosphate ion.</w:t>
      </w:r>
    </w:p>
    <w:p w:rsidR="00300C81" w:rsidRDefault="00300C81">
      <w:pPr>
        <w:ind w:left="360"/>
      </w:pPr>
    </w:p>
    <w:p w:rsidR="00300C81" w:rsidRDefault="00300C81">
      <w:pPr>
        <w:ind w:left="360"/>
      </w:pPr>
    </w:p>
    <w:p w:rsidR="00300C81" w:rsidRDefault="00300C81">
      <w:pPr>
        <w:ind w:left="360"/>
      </w:pPr>
    </w:p>
    <w:p w:rsidR="00300C81" w:rsidRDefault="00300C81"/>
    <w:sectPr w:rsidR="00300C81" w:rsidSect="00300C81">
      <w:pgSz w:w="12240" w:h="15840"/>
      <w:pgMar w:top="720" w:right="720" w:bottom="108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117"/>
    <w:multiLevelType w:val="hybridMultilevel"/>
    <w:tmpl w:val="034A6B44"/>
    <w:lvl w:ilvl="0" w:tplc="2BAA644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F641126"/>
    <w:multiLevelType w:val="hybridMultilevel"/>
    <w:tmpl w:val="5EDA23E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9132F2"/>
    <w:multiLevelType w:val="hybridMultilevel"/>
    <w:tmpl w:val="B360F39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embedSystemFonts/>
  <w:proofState w:grammar="clean"/>
  <w:stylePaneFormatFilter w:val="3F01"/>
  <w:defaultTabStop w:val="720"/>
  <w:noPunctuationKerning/>
  <w:characterSpacingControl w:val="doNotCompress"/>
  <w:compat/>
  <w:rsids>
    <w:rsidRoot w:val="006D3DDB"/>
    <w:rsid w:val="00300C81"/>
    <w:rsid w:val="00533E78"/>
    <w:rsid w:val="00536ADA"/>
    <w:rsid w:val="006D3DDB"/>
    <w:rsid w:val="00966A31"/>
    <w:rsid w:val="00AE4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1640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Name___________________________________</vt:lpstr>
    </vt:vector>
  </TitlesOfParts>
  <Company> CBSD - East High School</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Name___________________________________</dc:title>
  <dc:subject/>
  <dc:creator>Teacher</dc:creator>
  <cp:keywords/>
  <dc:description/>
  <cp:lastModifiedBy>asalla</cp:lastModifiedBy>
  <cp:revision>2</cp:revision>
  <cp:lastPrinted>2006-02-27T15:27:00Z</cp:lastPrinted>
  <dcterms:created xsi:type="dcterms:W3CDTF">2009-03-04T13:47:00Z</dcterms:created>
  <dcterms:modified xsi:type="dcterms:W3CDTF">2009-03-04T13:47:00Z</dcterms:modified>
</cp:coreProperties>
</file>